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8" w:type="dxa"/>
        <w:tblLook w:val="01E0" w:firstRow="1" w:lastRow="1" w:firstColumn="1" w:lastColumn="1" w:noHBand="0" w:noVBand="0"/>
      </w:tblPr>
      <w:tblGrid>
        <w:gridCol w:w="2934"/>
        <w:gridCol w:w="2934"/>
        <w:gridCol w:w="2520"/>
        <w:gridCol w:w="2520"/>
      </w:tblGrid>
      <w:tr w:rsidR="003523ED" w:rsidTr="00A744A6">
        <w:tc>
          <w:tcPr>
            <w:tcW w:w="10908" w:type="dxa"/>
            <w:gridSpan w:val="4"/>
          </w:tcPr>
          <w:p w:rsidR="003523ED" w:rsidRDefault="005E0191" w:rsidP="005E0191">
            <w:pPr>
              <w:jc w:val="center"/>
            </w:pPr>
            <w:r>
              <w:rPr>
                <w:noProof/>
              </w:rPr>
              <w:drawing>
                <wp:anchor distT="0" distB="0" distL="114300" distR="114300" simplePos="0" relativeHeight="251658240" behindDoc="0" locked="0" layoutInCell="1" allowOverlap="1">
                  <wp:simplePos x="0" y="0"/>
                  <wp:positionH relativeFrom="column">
                    <wp:posOffset>2004695</wp:posOffset>
                  </wp:positionH>
                  <wp:positionV relativeFrom="paragraph">
                    <wp:posOffset>-25400</wp:posOffset>
                  </wp:positionV>
                  <wp:extent cx="2798445" cy="9876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8445" cy="987687"/>
                          </a:xfrm>
                          <a:prstGeom prst="rect">
                            <a:avLst/>
                          </a:prstGeom>
                        </pic:spPr>
                      </pic:pic>
                    </a:graphicData>
                  </a:graphic>
                  <wp14:sizeRelH relativeFrom="page">
                    <wp14:pctWidth>0</wp14:pctWidth>
                  </wp14:sizeRelH>
                  <wp14:sizeRelV relativeFrom="page">
                    <wp14:pctHeight>0</wp14:pctHeight>
                  </wp14:sizeRelV>
                </wp:anchor>
              </w:drawing>
            </w:r>
          </w:p>
          <w:p w:rsidR="003523ED" w:rsidRDefault="003523ED" w:rsidP="005E0191">
            <w:pPr>
              <w:jc w:val="center"/>
            </w:pPr>
          </w:p>
          <w:p w:rsidR="005E0191" w:rsidRDefault="005E0191" w:rsidP="005E0191">
            <w:pPr>
              <w:jc w:val="center"/>
            </w:pPr>
          </w:p>
          <w:p w:rsidR="005E0191" w:rsidRDefault="005E0191" w:rsidP="005E0191">
            <w:pPr>
              <w:jc w:val="center"/>
            </w:pPr>
          </w:p>
          <w:p w:rsidR="005E0191" w:rsidRDefault="005E0191" w:rsidP="005E0191">
            <w:pPr>
              <w:jc w:val="center"/>
            </w:pPr>
          </w:p>
        </w:tc>
      </w:tr>
      <w:tr w:rsidR="0068471D" w:rsidTr="00A744A6">
        <w:tc>
          <w:tcPr>
            <w:tcW w:w="10908" w:type="dxa"/>
            <w:gridSpan w:val="4"/>
          </w:tcPr>
          <w:p w:rsidR="0068471D" w:rsidRPr="0068471D" w:rsidRDefault="0068471D" w:rsidP="0068471D">
            <w:pPr>
              <w:spacing w:before="120" w:after="120"/>
              <w:jc w:val="center"/>
              <w:rPr>
                <w:rFonts w:ascii="Open Sans" w:hAnsi="Open Sans" w:cs="Open Sans"/>
                <w:b/>
                <w:i/>
                <w:sz w:val="20"/>
                <w:szCs w:val="20"/>
              </w:rPr>
            </w:pPr>
            <w:r w:rsidRPr="0068471D">
              <w:rPr>
                <w:rFonts w:ascii="Open Sans" w:hAnsi="Open Sans" w:cs="Open Sans"/>
                <w:b/>
                <w:i/>
                <w:sz w:val="20"/>
                <w:szCs w:val="20"/>
              </w:rPr>
              <w:t>The Mission of the Defiance County Board of Developmental Disabilities (DCBDD) is to enrich the lives and meet the needs of individuals with developmental disabilities and their community throughout their lifetime.</w:t>
            </w:r>
          </w:p>
        </w:tc>
      </w:tr>
      <w:tr w:rsidR="003523ED" w:rsidTr="00A744A6">
        <w:tc>
          <w:tcPr>
            <w:tcW w:w="10908" w:type="dxa"/>
            <w:gridSpan w:val="4"/>
          </w:tcPr>
          <w:p w:rsidR="003523ED" w:rsidRPr="0011635A" w:rsidRDefault="00193FAF" w:rsidP="00CC15F0">
            <w:pPr>
              <w:spacing w:before="120" w:after="120"/>
              <w:rPr>
                <w:rFonts w:ascii="Open Sans" w:hAnsi="Open Sans" w:cs="Open Sans"/>
                <w:b/>
                <w:sz w:val="20"/>
                <w:szCs w:val="20"/>
              </w:rPr>
            </w:pPr>
            <w:r w:rsidRPr="0011635A">
              <w:rPr>
                <w:rFonts w:ascii="Open Sans" w:hAnsi="Open Sans" w:cs="Open Sans"/>
                <w:b/>
                <w:sz w:val="20"/>
                <w:szCs w:val="20"/>
              </w:rPr>
              <w:t xml:space="preserve">Job </w:t>
            </w:r>
            <w:r w:rsidR="004C3CEC" w:rsidRPr="0011635A">
              <w:rPr>
                <w:rFonts w:ascii="Open Sans" w:hAnsi="Open Sans" w:cs="Open Sans"/>
                <w:b/>
                <w:sz w:val="20"/>
                <w:szCs w:val="20"/>
              </w:rPr>
              <w:t>T</w:t>
            </w:r>
            <w:r w:rsidRPr="0011635A">
              <w:rPr>
                <w:rFonts w:ascii="Open Sans" w:hAnsi="Open Sans" w:cs="Open Sans"/>
                <w:b/>
                <w:sz w:val="20"/>
                <w:szCs w:val="20"/>
              </w:rPr>
              <w:t>itle:</w:t>
            </w:r>
            <w:r w:rsidR="005E0191" w:rsidRPr="0011635A">
              <w:rPr>
                <w:rFonts w:ascii="Open Sans" w:hAnsi="Open Sans" w:cs="Open Sans"/>
                <w:b/>
                <w:sz w:val="20"/>
                <w:szCs w:val="20"/>
              </w:rPr>
              <w:t xml:space="preserve"> </w:t>
            </w:r>
            <w:r w:rsidR="007529C4">
              <w:rPr>
                <w:rFonts w:ascii="Open Sans" w:eastAsia="Open Sans" w:hAnsi="Open Sans" w:cs="Open Sans"/>
                <w:sz w:val="20"/>
                <w:szCs w:val="20"/>
              </w:rPr>
              <w:t>Bus Driver</w:t>
            </w:r>
          </w:p>
        </w:tc>
      </w:tr>
      <w:tr w:rsidR="003523ED" w:rsidTr="00A744A6">
        <w:tc>
          <w:tcPr>
            <w:tcW w:w="10908" w:type="dxa"/>
            <w:gridSpan w:val="4"/>
          </w:tcPr>
          <w:p w:rsidR="003523ED" w:rsidRPr="0011635A" w:rsidRDefault="00193FAF" w:rsidP="00CC15F0">
            <w:pPr>
              <w:spacing w:before="120" w:after="120"/>
              <w:rPr>
                <w:rFonts w:ascii="Open Sans" w:hAnsi="Open Sans" w:cs="Open Sans"/>
                <w:b/>
                <w:sz w:val="20"/>
                <w:szCs w:val="20"/>
              </w:rPr>
            </w:pPr>
            <w:r w:rsidRPr="0011635A">
              <w:rPr>
                <w:rFonts w:ascii="Open Sans" w:hAnsi="Open Sans" w:cs="Open Sans"/>
                <w:b/>
                <w:sz w:val="20"/>
                <w:szCs w:val="20"/>
              </w:rPr>
              <w:t>Work Location:</w:t>
            </w:r>
            <w:r w:rsidR="005E0191" w:rsidRPr="0011635A">
              <w:rPr>
                <w:rFonts w:ascii="Open Sans" w:hAnsi="Open Sans" w:cs="Open Sans"/>
                <w:b/>
                <w:sz w:val="20"/>
                <w:szCs w:val="20"/>
              </w:rPr>
              <w:t xml:space="preserve"> </w:t>
            </w:r>
            <w:r w:rsidR="00674FB3">
              <w:rPr>
                <w:rFonts w:ascii="Open Sans" w:eastAsia="Open Sans" w:hAnsi="Open Sans" w:cs="Open Sans"/>
                <w:sz w:val="20"/>
                <w:szCs w:val="20"/>
              </w:rPr>
              <w:t>195 Island Park Ave., Defiance, OH 43512</w:t>
            </w:r>
          </w:p>
        </w:tc>
      </w:tr>
      <w:tr w:rsidR="003523ED" w:rsidTr="00A744A6">
        <w:tc>
          <w:tcPr>
            <w:tcW w:w="10908" w:type="dxa"/>
            <w:gridSpan w:val="4"/>
          </w:tcPr>
          <w:p w:rsidR="003523ED" w:rsidRPr="00674FB3" w:rsidRDefault="00193FAF" w:rsidP="00CC15F0">
            <w:pPr>
              <w:spacing w:before="120" w:after="120"/>
              <w:rPr>
                <w:rFonts w:ascii="Open Sans" w:hAnsi="Open Sans" w:cs="Open Sans"/>
                <w:sz w:val="20"/>
                <w:szCs w:val="20"/>
              </w:rPr>
            </w:pPr>
            <w:r w:rsidRPr="0011635A">
              <w:rPr>
                <w:rFonts w:ascii="Open Sans" w:hAnsi="Open Sans" w:cs="Open Sans"/>
                <w:b/>
                <w:sz w:val="20"/>
                <w:szCs w:val="20"/>
              </w:rPr>
              <w:t>Department:</w:t>
            </w:r>
            <w:r w:rsidR="005E0191" w:rsidRPr="0011635A">
              <w:rPr>
                <w:rFonts w:ascii="Open Sans" w:hAnsi="Open Sans" w:cs="Open Sans"/>
                <w:b/>
                <w:sz w:val="20"/>
                <w:szCs w:val="20"/>
              </w:rPr>
              <w:t xml:space="preserve"> </w:t>
            </w:r>
            <w:r w:rsidR="00637E43" w:rsidRPr="00637E43">
              <w:rPr>
                <w:rFonts w:ascii="Open Sans" w:hAnsi="Open Sans" w:cs="Open Sans"/>
                <w:sz w:val="20"/>
                <w:szCs w:val="20"/>
              </w:rPr>
              <w:t>Facilities</w:t>
            </w:r>
            <w:r w:rsidR="007529C4">
              <w:rPr>
                <w:rFonts w:ascii="Open Sans" w:hAnsi="Open Sans" w:cs="Open Sans"/>
                <w:sz w:val="20"/>
                <w:szCs w:val="20"/>
              </w:rPr>
              <w:t xml:space="preserve"> </w:t>
            </w:r>
            <w:r w:rsidR="007529C4">
              <w:rPr>
                <w:rFonts w:ascii="Open Sans" w:eastAsia="Open Sans" w:hAnsi="Open Sans" w:cs="Open Sans"/>
                <w:sz w:val="20"/>
                <w:szCs w:val="20"/>
              </w:rPr>
              <w:t xml:space="preserve">and Transportation </w:t>
            </w:r>
          </w:p>
        </w:tc>
      </w:tr>
      <w:tr w:rsidR="003523ED" w:rsidTr="00674FB3">
        <w:trPr>
          <w:trHeight w:val="485"/>
        </w:trPr>
        <w:tc>
          <w:tcPr>
            <w:tcW w:w="10908" w:type="dxa"/>
            <w:gridSpan w:val="4"/>
            <w:vAlign w:val="center"/>
          </w:tcPr>
          <w:p w:rsidR="003523ED" w:rsidRPr="0011635A" w:rsidRDefault="003523ED" w:rsidP="00674FB3">
            <w:pPr>
              <w:rPr>
                <w:rFonts w:ascii="Open Sans" w:hAnsi="Open Sans" w:cs="Open Sans"/>
                <w:b/>
                <w:sz w:val="20"/>
                <w:szCs w:val="20"/>
              </w:rPr>
            </w:pPr>
            <w:r w:rsidRPr="0011635A">
              <w:rPr>
                <w:rFonts w:ascii="Open Sans" w:hAnsi="Open Sans" w:cs="Open Sans"/>
                <w:b/>
                <w:sz w:val="20"/>
                <w:szCs w:val="20"/>
              </w:rPr>
              <w:t xml:space="preserve">Reports </w:t>
            </w:r>
            <w:r w:rsidR="0068471D">
              <w:rPr>
                <w:rFonts w:ascii="Open Sans" w:hAnsi="Open Sans" w:cs="Open Sans"/>
                <w:b/>
                <w:sz w:val="20"/>
                <w:szCs w:val="20"/>
              </w:rPr>
              <w:t>T</w:t>
            </w:r>
            <w:r w:rsidRPr="0011635A">
              <w:rPr>
                <w:rFonts w:ascii="Open Sans" w:hAnsi="Open Sans" w:cs="Open Sans"/>
                <w:b/>
                <w:sz w:val="20"/>
                <w:szCs w:val="20"/>
              </w:rPr>
              <w:t>o:</w:t>
            </w:r>
            <w:r w:rsidR="003015C9" w:rsidRPr="0011635A">
              <w:rPr>
                <w:rFonts w:ascii="Open Sans" w:hAnsi="Open Sans" w:cs="Open Sans"/>
                <w:b/>
                <w:sz w:val="20"/>
                <w:szCs w:val="20"/>
              </w:rPr>
              <w:t xml:space="preserve"> </w:t>
            </w:r>
            <w:r w:rsidR="00637E43">
              <w:rPr>
                <w:rFonts w:ascii="Open Sans" w:eastAsia="Open Sans" w:hAnsi="Open Sans" w:cs="Open Sans"/>
                <w:sz w:val="20"/>
                <w:szCs w:val="20"/>
              </w:rPr>
              <w:t>Facilities and Transportation Manager</w:t>
            </w:r>
          </w:p>
        </w:tc>
      </w:tr>
      <w:tr w:rsidR="0011635A" w:rsidTr="00A744A6">
        <w:tc>
          <w:tcPr>
            <w:tcW w:w="2934" w:type="dxa"/>
          </w:tcPr>
          <w:p w:rsidR="00637E43" w:rsidRDefault="00637E43" w:rsidP="00637E43">
            <w:pPr>
              <w:jc w:val="center"/>
              <w:rPr>
                <w:rFonts w:ascii="Open Sans" w:hAnsi="Open Sans" w:cs="Open Sans"/>
                <w:b/>
                <w:sz w:val="20"/>
                <w:szCs w:val="20"/>
              </w:rPr>
            </w:pPr>
            <w:r w:rsidRPr="0011635A">
              <w:rPr>
                <w:rFonts w:ascii="Open Sans" w:hAnsi="Open Sans" w:cs="Open Sans"/>
                <w:b/>
                <w:sz w:val="20"/>
                <w:szCs w:val="20"/>
              </w:rPr>
              <w:sym w:font="Wingdings" w:char="F06F"/>
            </w:r>
            <w:r w:rsidRPr="0011635A">
              <w:rPr>
                <w:rFonts w:ascii="Open Sans" w:hAnsi="Open Sans" w:cs="Open Sans"/>
                <w:b/>
                <w:sz w:val="20"/>
                <w:szCs w:val="20"/>
              </w:rPr>
              <w:t xml:space="preserve"> </w:t>
            </w:r>
            <w:r>
              <w:rPr>
                <w:rFonts w:ascii="Open Sans" w:hAnsi="Open Sans" w:cs="Open Sans"/>
                <w:b/>
                <w:sz w:val="20"/>
                <w:szCs w:val="20"/>
              </w:rPr>
              <w:t>Full</w:t>
            </w:r>
            <w:r w:rsidRPr="0011635A">
              <w:rPr>
                <w:rFonts w:ascii="Open Sans" w:hAnsi="Open Sans" w:cs="Open Sans"/>
                <w:b/>
                <w:sz w:val="20"/>
                <w:szCs w:val="20"/>
              </w:rPr>
              <w:t>-time</w:t>
            </w:r>
          </w:p>
          <w:p w:rsidR="0011635A" w:rsidRPr="0011635A" w:rsidRDefault="0011635A" w:rsidP="00637E43">
            <w:pPr>
              <w:jc w:val="center"/>
              <w:rPr>
                <w:rFonts w:ascii="Open Sans" w:hAnsi="Open Sans" w:cs="Open Sans"/>
                <w:b/>
                <w:sz w:val="20"/>
                <w:szCs w:val="20"/>
              </w:rPr>
            </w:pPr>
            <w:r w:rsidRPr="0011635A">
              <w:rPr>
                <w:rFonts w:ascii="Open Sans" w:hAnsi="Open Sans" w:cs="Open Sans"/>
                <w:b/>
                <w:sz w:val="20"/>
                <w:szCs w:val="20"/>
              </w:rPr>
              <w:sym w:font="Wingdings" w:char="F06E"/>
            </w:r>
            <w:r w:rsidRPr="0011635A">
              <w:rPr>
                <w:rFonts w:ascii="Open Sans" w:hAnsi="Open Sans" w:cs="Open Sans"/>
                <w:b/>
                <w:sz w:val="20"/>
                <w:szCs w:val="20"/>
              </w:rPr>
              <w:t xml:space="preserve"> </w:t>
            </w:r>
            <w:r w:rsidR="00637E43">
              <w:rPr>
                <w:rFonts w:ascii="Open Sans" w:hAnsi="Open Sans" w:cs="Open Sans"/>
                <w:b/>
                <w:sz w:val="20"/>
                <w:szCs w:val="20"/>
              </w:rPr>
              <w:t>Part</w:t>
            </w:r>
            <w:r w:rsidRPr="0011635A">
              <w:rPr>
                <w:rFonts w:ascii="Open Sans" w:hAnsi="Open Sans" w:cs="Open Sans"/>
                <w:b/>
                <w:sz w:val="20"/>
                <w:szCs w:val="20"/>
              </w:rPr>
              <w:t>-time</w:t>
            </w:r>
          </w:p>
        </w:tc>
        <w:tc>
          <w:tcPr>
            <w:tcW w:w="2934" w:type="dxa"/>
          </w:tcPr>
          <w:p w:rsidR="0011635A" w:rsidRDefault="0068471D" w:rsidP="0011635A">
            <w:pPr>
              <w:jc w:val="center"/>
              <w:rPr>
                <w:rFonts w:ascii="Open Sans" w:hAnsi="Open Sans" w:cs="Open Sans"/>
                <w:b/>
                <w:sz w:val="20"/>
                <w:szCs w:val="20"/>
              </w:rPr>
            </w:pPr>
            <w:r>
              <w:rPr>
                <w:rFonts w:ascii="Open Sans" w:hAnsi="Open Sans" w:cs="Open Sans"/>
                <w:b/>
                <w:sz w:val="20"/>
                <w:szCs w:val="20"/>
              </w:rPr>
              <w:t>Hours: Monday – Friday</w:t>
            </w:r>
          </w:p>
          <w:p w:rsidR="0068471D" w:rsidRPr="0011635A" w:rsidRDefault="0068471D" w:rsidP="007529C4">
            <w:pPr>
              <w:rPr>
                <w:rFonts w:ascii="Open Sans" w:hAnsi="Open Sans" w:cs="Open Sans"/>
                <w:b/>
                <w:sz w:val="20"/>
                <w:szCs w:val="20"/>
              </w:rPr>
            </w:pPr>
          </w:p>
        </w:tc>
        <w:tc>
          <w:tcPr>
            <w:tcW w:w="2520" w:type="dxa"/>
          </w:tcPr>
          <w:p w:rsidR="00637E43" w:rsidRDefault="00637E43" w:rsidP="0011635A">
            <w:pPr>
              <w:jc w:val="center"/>
              <w:rPr>
                <w:rFonts w:ascii="Open Sans" w:hAnsi="Open Sans" w:cs="Open Sans"/>
                <w:b/>
                <w:sz w:val="20"/>
                <w:szCs w:val="20"/>
              </w:rPr>
            </w:pPr>
            <w:r w:rsidRPr="0011635A">
              <w:rPr>
                <w:rFonts w:ascii="Open Sans" w:hAnsi="Open Sans" w:cs="Open Sans"/>
                <w:b/>
                <w:sz w:val="20"/>
                <w:szCs w:val="20"/>
              </w:rPr>
              <w:sym w:font="Wingdings" w:char="F06F"/>
            </w:r>
            <w:r w:rsidRPr="0011635A">
              <w:rPr>
                <w:rFonts w:ascii="Open Sans" w:hAnsi="Open Sans" w:cs="Open Sans"/>
                <w:b/>
                <w:sz w:val="20"/>
                <w:szCs w:val="20"/>
              </w:rPr>
              <w:t xml:space="preserve"> </w:t>
            </w:r>
            <w:r>
              <w:rPr>
                <w:rFonts w:ascii="Open Sans" w:hAnsi="Open Sans" w:cs="Open Sans"/>
                <w:b/>
                <w:sz w:val="20"/>
                <w:szCs w:val="20"/>
              </w:rPr>
              <w:t>E</w:t>
            </w:r>
            <w:r w:rsidRPr="0011635A">
              <w:rPr>
                <w:rFonts w:ascii="Open Sans" w:hAnsi="Open Sans" w:cs="Open Sans"/>
                <w:b/>
                <w:sz w:val="20"/>
                <w:szCs w:val="20"/>
              </w:rPr>
              <w:t xml:space="preserve">xempt </w:t>
            </w:r>
          </w:p>
          <w:p w:rsidR="0011635A" w:rsidRPr="0011635A" w:rsidRDefault="0011635A" w:rsidP="00637E43">
            <w:pPr>
              <w:jc w:val="center"/>
              <w:rPr>
                <w:rFonts w:ascii="Open Sans" w:hAnsi="Open Sans" w:cs="Open Sans"/>
                <w:b/>
                <w:sz w:val="20"/>
                <w:szCs w:val="20"/>
              </w:rPr>
            </w:pPr>
            <w:r w:rsidRPr="0011635A">
              <w:rPr>
                <w:rFonts w:ascii="Open Sans" w:hAnsi="Open Sans" w:cs="Open Sans"/>
                <w:b/>
                <w:sz w:val="20"/>
                <w:szCs w:val="20"/>
              </w:rPr>
              <w:sym w:font="Wingdings" w:char="F06E"/>
            </w:r>
            <w:r w:rsidRPr="0011635A">
              <w:rPr>
                <w:rFonts w:ascii="Open Sans" w:hAnsi="Open Sans" w:cs="Open Sans"/>
                <w:b/>
                <w:sz w:val="20"/>
                <w:szCs w:val="20"/>
              </w:rPr>
              <w:t xml:space="preserve"> </w:t>
            </w:r>
            <w:r w:rsidR="00637E43">
              <w:rPr>
                <w:rFonts w:ascii="Open Sans" w:hAnsi="Open Sans" w:cs="Open Sans"/>
                <w:b/>
                <w:sz w:val="20"/>
                <w:szCs w:val="20"/>
              </w:rPr>
              <w:t>Non-E</w:t>
            </w:r>
            <w:r w:rsidRPr="0011635A">
              <w:rPr>
                <w:rFonts w:ascii="Open Sans" w:hAnsi="Open Sans" w:cs="Open Sans"/>
                <w:b/>
                <w:sz w:val="20"/>
                <w:szCs w:val="20"/>
              </w:rPr>
              <w:t>xempt</w:t>
            </w:r>
          </w:p>
        </w:tc>
        <w:tc>
          <w:tcPr>
            <w:tcW w:w="2520" w:type="dxa"/>
          </w:tcPr>
          <w:p w:rsidR="00637E43" w:rsidRDefault="0011635A" w:rsidP="00637E43">
            <w:pPr>
              <w:jc w:val="center"/>
              <w:rPr>
                <w:rFonts w:ascii="Open Sans" w:hAnsi="Open Sans" w:cs="Open Sans"/>
                <w:b/>
                <w:sz w:val="20"/>
                <w:szCs w:val="20"/>
              </w:rPr>
            </w:pPr>
            <w:r w:rsidRPr="0011635A">
              <w:rPr>
                <w:rFonts w:ascii="Open Sans" w:hAnsi="Open Sans" w:cs="Open Sans"/>
                <w:b/>
                <w:sz w:val="20"/>
                <w:szCs w:val="20"/>
              </w:rPr>
              <w:sym w:font="Wingdings" w:char="F06E"/>
            </w:r>
            <w:r w:rsidRPr="0011635A">
              <w:rPr>
                <w:rFonts w:ascii="Open Sans" w:hAnsi="Open Sans" w:cs="Open Sans"/>
                <w:b/>
                <w:sz w:val="20"/>
                <w:szCs w:val="20"/>
              </w:rPr>
              <w:t xml:space="preserve"> </w:t>
            </w:r>
            <w:r w:rsidR="00637E43">
              <w:rPr>
                <w:rFonts w:ascii="Open Sans" w:hAnsi="Open Sans" w:cs="Open Sans"/>
                <w:b/>
                <w:sz w:val="20"/>
                <w:szCs w:val="20"/>
              </w:rPr>
              <w:t>Hourly</w:t>
            </w:r>
          </w:p>
          <w:p w:rsidR="0011635A" w:rsidRPr="00637E43" w:rsidRDefault="00637E43" w:rsidP="00637E43">
            <w:pPr>
              <w:jc w:val="center"/>
              <w:rPr>
                <w:rFonts w:ascii="Open Sans" w:hAnsi="Open Sans" w:cs="Open Sans"/>
                <w:b/>
                <w:sz w:val="20"/>
                <w:szCs w:val="20"/>
              </w:rPr>
            </w:pPr>
            <w:r w:rsidRPr="0011635A">
              <w:rPr>
                <w:rFonts w:ascii="Open Sans" w:hAnsi="Open Sans" w:cs="Open Sans"/>
                <w:b/>
                <w:sz w:val="20"/>
                <w:szCs w:val="20"/>
              </w:rPr>
              <w:sym w:font="Wingdings" w:char="F06F"/>
            </w:r>
            <w:r>
              <w:rPr>
                <w:rFonts w:ascii="Open Sans" w:hAnsi="Open Sans" w:cs="Open Sans"/>
                <w:b/>
                <w:sz w:val="20"/>
                <w:szCs w:val="20"/>
              </w:rPr>
              <w:t xml:space="preserve"> Salary</w:t>
            </w:r>
          </w:p>
        </w:tc>
      </w:tr>
      <w:tr w:rsidR="003523ED" w:rsidTr="00A744A6">
        <w:tc>
          <w:tcPr>
            <w:tcW w:w="10908" w:type="dxa"/>
            <w:gridSpan w:val="4"/>
          </w:tcPr>
          <w:p w:rsidR="00170598" w:rsidRPr="0011635A" w:rsidRDefault="004260E8" w:rsidP="004F66AD">
            <w:pPr>
              <w:rPr>
                <w:rFonts w:ascii="Open Sans" w:hAnsi="Open Sans" w:cs="Open Sans"/>
                <w:b/>
                <w:sz w:val="20"/>
                <w:szCs w:val="20"/>
              </w:rPr>
            </w:pPr>
            <w:r w:rsidRPr="0011635A">
              <w:rPr>
                <w:rFonts w:ascii="Open Sans" w:hAnsi="Open Sans" w:cs="Open Sans"/>
                <w:b/>
                <w:sz w:val="20"/>
                <w:szCs w:val="20"/>
              </w:rPr>
              <w:t>Essential Duties and Responsibilities:</w:t>
            </w:r>
            <w:r w:rsidR="002B4504" w:rsidRPr="0011635A">
              <w:rPr>
                <w:rFonts w:ascii="Open Sans" w:hAnsi="Open Sans" w:cs="Open Sans"/>
                <w:b/>
                <w:sz w:val="20"/>
                <w:szCs w:val="20"/>
              </w:rPr>
              <w:t xml:space="preserve"> </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Assists in safely loading/unloading vehicle, including operation of the wheelchair lift as assigned/needed and securing the wheelchair appropriately. Also working with other staff and following IEP guidelines for appropriate adaptive equipment needed for individuals while being transported.</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Practices and adheres to state and local regulations pertaining to operation of school buses. Follows all local laws regulating the operation of a motor vehicle.</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Maintains accurate schedule for route, weather permitting. Responsible to notify the parents/caretakers of any changes in the schedule when it comes to drop off and pick up times as needed.</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Responsible for the overall safety, control and order at all times while driving the bus. Maintains discipline, as needed. Implementation of emergency action plan with individuals with medical concerns.</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Drives field trips or other scheduled agency events as required by Principal or Superintendent. Shall be available during the specified event.</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Completes required forms and records as assigned which include clerical task such as pick up and drop off times, narrative of route, logs, time sheets, mileage sheets an etc.</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Completes pre-trip and post-trip inspections, including but not limited to, physically inspecting complete inside of bus for seat security and lost items, passengers left behind. During the winter season, properly plugging in and unplugging the bus.</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Responsible for maintaining proper cleanliness of vehicle.</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Responsible for fueling vehicle as required.</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Responsible for conducting routine emergency drills on annual basis</w:t>
            </w:r>
          </w:p>
          <w:p w:rsidR="007529C4" w:rsidRPr="007529C4" w:rsidRDefault="007529C4" w:rsidP="007529C4">
            <w:pPr>
              <w:numPr>
                <w:ilvl w:val="0"/>
                <w:numId w:val="6"/>
              </w:numPr>
              <w:autoSpaceDE w:val="0"/>
              <w:autoSpaceDN w:val="0"/>
              <w:adjustRightInd w:val="0"/>
              <w:rPr>
                <w:rFonts w:ascii="Open Sans" w:hAnsi="Open Sans" w:cs="Open Sans"/>
                <w:sz w:val="20"/>
                <w:szCs w:val="20"/>
              </w:rPr>
            </w:pPr>
            <w:r w:rsidRPr="007529C4">
              <w:rPr>
                <w:rFonts w:ascii="Open Sans" w:hAnsi="Open Sans" w:cs="Open Sans"/>
                <w:sz w:val="20"/>
                <w:szCs w:val="20"/>
              </w:rPr>
              <w:t xml:space="preserve">Responsible to notify the </w:t>
            </w:r>
            <w:r>
              <w:rPr>
                <w:rFonts w:ascii="Open Sans" w:eastAsia="Open Sans" w:hAnsi="Open Sans" w:cs="Open Sans"/>
                <w:sz w:val="20"/>
                <w:szCs w:val="20"/>
              </w:rPr>
              <w:t>Facilities and Transportation Manager</w:t>
            </w:r>
            <w:r w:rsidRPr="007529C4">
              <w:rPr>
                <w:rFonts w:ascii="Open Sans" w:hAnsi="Open Sans" w:cs="Open Sans"/>
                <w:sz w:val="20"/>
                <w:szCs w:val="20"/>
              </w:rPr>
              <w:t xml:space="preserve"> of needed maintenance and/or repairs.</w:t>
            </w:r>
            <w:r w:rsidRPr="007529C4">
              <w:rPr>
                <w:rFonts w:ascii="Open Sans" w:hAnsi="Open Sans" w:cs="Open Sans"/>
                <w:sz w:val="20"/>
                <w:szCs w:val="20"/>
              </w:rPr>
              <w:t xml:space="preserve"> </w:t>
            </w:r>
          </w:p>
          <w:p w:rsidR="00674FB3" w:rsidRPr="00674FB3" w:rsidRDefault="00674FB3" w:rsidP="00674FB3">
            <w:pPr>
              <w:numPr>
                <w:ilvl w:val="0"/>
                <w:numId w:val="6"/>
              </w:numPr>
              <w:autoSpaceDE w:val="0"/>
              <w:autoSpaceDN w:val="0"/>
              <w:adjustRightInd w:val="0"/>
              <w:rPr>
                <w:rFonts w:ascii="Open Sans" w:hAnsi="Open Sans" w:cs="Open Sans"/>
                <w:sz w:val="20"/>
                <w:szCs w:val="20"/>
              </w:rPr>
            </w:pPr>
            <w:r w:rsidRPr="00674FB3">
              <w:rPr>
                <w:rFonts w:ascii="Open Sans" w:hAnsi="Open Sans" w:cs="Open Sans"/>
                <w:sz w:val="20"/>
                <w:szCs w:val="20"/>
              </w:rPr>
              <w:t xml:space="preserve">Attends and participates in various meetings, professional meetings, conferences, and inter-agency meetings, as assigned by the </w:t>
            </w:r>
            <w:r w:rsidR="007529C4">
              <w:rPr>
                <w:rFonts w:ascii="Open Sans" w:eastAsia="Open Sans" w:hAnsi="Open Sans" w:cs="Open Sans"/>
                <w:sz w:val="20"/>
                <w:szCs w:val="20"/>
              </w:rPr>
              <w:t>Facilities and Transportation Manager</w:t>
            </w:r>
            <w:r w:rsidR="007529C4" w:rsidRPr="00674FB3">
              <w:rPr>
                <w:rFonts w:ascii="Open Sans" w:hAnsi="Open Sans" w:cs="Open Sans"/>
                <w:sz w:val="20"/>
                <w:szCs w:val="20"/>
              </w:rPr>
              <w:t xml:space="preserve"> </w:t>
            </w:r>
            <w:r w:rsidR="007529C4">
              <w:rPr>
                <w:rFonts w:ascii="Open Sans" w:hAnsi="Open Sans" w:cs="Open Sans"/>
                <w:sz w:val="20"/>
                <w:szCs w:val="20"/>
              </w:rPr>
              <w:t xml:space="preserve">or the </w:t>
            </w:r>
            <w:r w:rsidRPr="00674FB3">
              <w:rPr>
                <w:rFonts w:ascii="Open Sans" w:hAnsi="Open Sans" w:cs="Open Sans"/>
                <w:sz w:val="20"/>
                <w:szCs w:val="20"/>
              </w:rPr>
              <w:t xml:space="preserve">Superintendent.  </w:t>
            </w:r>
          </w:p>
          <w:p w:rsidR="007F20D1" w:rsidRPr="00674FB3" w:rsidRDefault="00674FB3" w:rsidP="00674FB3">
            <w:pPr>
              <w:numPr>
                <w:ilvl w:val="0"/>
                <w:numId w:val="6"/>
              </w:numPr>
              <w:autoSpaceDE w:val="0"/>
              <w:autoSpaceDN w:val="0"/>
              <w:adjustRightInd w:val="0"/>
              <w:rPr>
                <w:rFonts w:ascii="Open Sans" w:hAnsi="Open Sans" w:cs="Open Sans"/>
                <w:sz w:val="20"/>
                <w:szCs w:val="20"/>
              </w:rPr>
            </w:pPr>
            <w:r w:rsidRPr="00674FB3">
              <w:rPr>
                <w:rFonts w:ascii="Open Sans" w:hAnsi="Open Sans" w:cs="Open Sans"/>
                <w:sz w:val="20"/>
                <w:szCs w:val="20"/>
              </w:rPr>
              <w:t>Other duties as appropriate and assigned by the</w:t>
            </w:r>
            <w:r w:rsidR="007529C4">
              <w:rPr>
                <w:rFonts w:ascii="Open Sans" w:hAnsi="Open Sans" w:cs="Open Sans"/>
                <w:sz w:val="20"/>
                <w:szCs w:val="20"/>
              </w:rPr>
              <w:t xml:space="preserve"> </w:t>
            </w:r>
            <w:r w:rsidR="007529C4">
              <w:rPr>
                <w:rFonts w:ascii="Open Sans" w:eastAsia="Open Sans" w:hAnsi="Open Sans" w:cs="Open Sans"/>
                <w:sz w:val="20"/>
                <w:szCs w:val="20"/>
              </w:rPr>
              <w:t>Facilities and Transportation Manager</w:t>
            </w:r>
            <w:r w:rsidR="007529C4">
              <w:rPr>
                <w:rFonts w:ascii="Open Sans" w:eastAsia="Open Sans" w:hAnsi="Open Sans" w:cs="Open Sans"/>
                <w:sz w:val="20"/>
                <w:szCs w:val="20"/>
              </w:rPr>
              <w:t xml:space="preserve"> or the</w:t>
            </w:r>
            <w:r w:rsidRPr="00674FB3">
              <w:rPr>
                <w:rFonts w:ascii="Open Sans" w:hAnsi="Open Sans" w:cs="Open Sans"/>
                <w:sz w:val="20"/>
                <w:szCs w:val="20"/>
              </w:rPr>
              <w:t xml:space="preserve"> Superintendent.</w:t>
            </w:r>
          </w:p>
        </w:tc>
      </w:tr>
      <w:tr w:rsidR="003523ED" w:rsidTr="00A744A6">
        <w:tc>
          <w:tcPr>
            <w:tcW w:w="10908" w:type="dxa"/>
            <w:gridSpan w:val="4"/>
          </w:tcPr>
          <w:p w:rsidR="00170598" w:rsidRPr="0011635A" w:rsidRDefault="004260E8">
            <w:pPr>
              <w:rPr>
                <w:rFonts w:ascii="Open Sans" w:hAnsi="Open Sans" w:cs="Open Sans"/>
                <w:b/>
                <w:sz w:val="20"/>
                <w:szCs w:val="20"/>
              </w:rPr>
            </w:pPr>
            <w:r w:rsidRPr="0011635A">
              <w:rPr>
                <w:rFonts w:ascii="Open Sans" w:hAnsi="Open Sans" w:cs="Open Sans"/>
                <w:b/>
                <w:sz w:val="20"/>
                <w:szCs w:val="20"/>
              </w:rPr>
              <w:t>Education and/or Work Experience Requirements</w:t>
            </w:r>
            <w:r w:rsidR="003523ED" w:rsidRPr="0011635A">
              <w:rPr>
                <w:rFonts w:ascii="Open Sans" w:hAnsi="Open Sans" w:cs="Open Sans"/>
                <w:b/>
                <w:sz w:val="20"/>
                <w:szCs w:val="20"/>
              </w:rPr>
              <w:t>:</w:t>
            </w:r>
            <w:r w:rsidR="000801D1" w:rsidRPr="0011635A">
              <w:rPr>
                <w:rFonts w:ascii="Open Sans" w:hAnsi="Open Sans" w:cs="Open Sans"/>
                <w:b/>
                <w:sz w:val="20"/>
                <w:szCs w:val="20"/>
              </w:rPr>
              <w:t xml:space="preserve"> </w:t>
            </w:r>
          </w:p>
          <w:p w:rsidR="007529C4" w:rsidRPr="007529C4" w:rsidRDefault="007529C4" w:rsidP="007529C4">
            <w:pPr>
              <w:numPr>
                <w:ilvl w:val="0"/>
                <w:numId w:val="14"/>
              </w:numPr>
              <w:rPr>
                <w:rFonts w:ascii="Open Sans" w:hAnsi="Open Sans" w:cs="Open Sans"/>
                <w:sz w:val="20"/>
                <w:szCs w:val="20"/>
              </w:rPr>
            </w:pPr>
            <w:r w:rsidRPr="007529C4">
              <w:rPr>
                <w:rFonts w:ascii="Open Sans" w:hAnsi="Open Sans" w:cs="Open Sans"/>
                <w:sz w:val="20"/>
                <w:szCs w:val="20"/>
              </w:rPr>
              <w:t>High School Diploma or General Equivalency Diploma (GED).</w:t>
            </w:r>
          </w:p>
          <w:p w:rsidR="007529C4" w:rsidRPr="007529C4" w:rsidRDefault="007529C4" w:rsidP="007529C4">
            <w:pPr>
              <w:numPr>
                <w:ilvl w:val="0"/>
                <w:numId w:val="14"/>
              </w:numPr>
              <w:rPr>
                <w:rFonts w:ascii="Open Sans" w:hAnsi="Open Sans" w:cs="Open Sans"/>
                <w:sz w:val="20"/>
                <w:szCs w:val="20"/>
              </w:rPr>
            </w:pPr>
            <w:r w:rsidRPr="007529C4">
              <w:rPr>
                <w:rFonts w:ascii="Open Sans" w:hAnsi="Open Sans" w:cs="Open Sans"/>
                <w:sz w:val="20"/>
                <w:szCs w:val="20"/>
              </w:rPr>
              <w:t>Bus Driver Training provided and approved by the Ohio Department of Education</w:t>
            </w:r>
            <w:r>
              <w:rPr>
                <w:rFonts w:ascii="Open Sans" w:hAnsi="Open Sans" w:cs="Open Sans"/>
                <w:sz w:val="20"/>
                <w:szCs w:val="20"/>
              </w:rPr>
              <w:t>.</w:t>
            </w:r>
          </w:p>
          <w:p w:rsidR="007529C4" w:rsidRPr="007529C4" w:rsidRDefault="007529C4" w:rsidP="007529C4">
            <w:pPr>
              <w:numPr>
                <w:ilvl w:val="0"/>
                <w:numId w:val="14"/>
              </w:numPr>
              <w:rPr>
                <w:rFonts w:ascii="Open Sans" w:hAnsi="Open Sans" w:cs="Open Sans"/>
                <w:sz w:val="20"/>
                <w:szCs w:val="20"/>
              </w:rPr>
            </w:pPr>
            <w:r w:rsidRPr="007529C4">
              <w:rPr>
                <w:rFonts w:ascii="Open Sans" w:hAnsi="Open Sans" w:cs="Open Sans"/>
                <w:sz w:val="20"/>
                <w:szCs w:val="20"/>
              </w:rPr>
              <w:t>Possess or obtain a valid Commercial Driver's License (CDL) with air brakes and cargo (Class B with S&amp;P endorsements) through the Ohio Bureau of Motor Vehicles.</w:t>
            </w:r>
          </w:p>
          <w:p w:rsidR="000761A3" w:rsidRPr="00A4259C" w:rsidRDefault="007529C4" w:rsidP="007529C4">
            <w:pPr>
              <w:numPr>
                <w:ilvl w:val="0"/>
                <w:numId w:val="14"/>
              </w:numPr>
              <w:rPr>
                <w:rFonts w:ascii="Open Sans" w:hAnsi="Open Sans" w:cs="Open Sans"/>
                <w:sz w:val="20"/>
                <w:szCs w:val="20"/>
              </w:rPr>
            </w:pPr>
            <w:r w:rsidRPr="007529C4">
              <w:rPr>
                <w:rFonts w:ascii="Open Sans" w:hAnsi="Open Sans" w:cs="Open Sans"/>
                <w:sz w:val="20"/>
                <w:szCs w:val="20"/>
              </w:rPr>
              <w:t>Safe driving record documented by a semi-annual driver's abstract. Must be insurable through Board insurer (loss of insurability automatically results in termination).</w:t>
            </w:r>
          </w:p>
        </w:tc>
      </w:tr>
      <w:tr w:rsidR="003523ED" w:rsidTr="00A744A6">
        <w:tc>
          <w:tcPr>
            <w:tcW w:w="10908" w:type="dxa"/>
            <w:gridSpan w:val="4"/>
          </w:tcPr>
          <w:p w:rsidR="00170598" w:rsidRPr="0011635A" w:rsidRDefault="00C05762">
            <w:pPr>
              <w:rPr>
                <w:rFonts w:ascii="Open Sans" w:hAnsi="Open Sans" w:cs="Open Sans"/>
                <w:b/>
                <w:sz w:val="20"/>
                <w:szCs w:val="20"/>
              </w:rPr>
            </w:pPr>
            <w:r>
              <w:rPr>
                <w:rFonts w:ascii="Open Sans" w:hAnsi="Open Sans" w:cs="Open Sans"/>
                <w:b/>
                <w:sz w:val="20"/>
                <w:szCs w:val="20"/>
              </w:rPr>
              <w:lastRenderedPageBreak/>
              <w:t xml:space="preserve">Minimum Qualifications and </w:t>
            </w:r>
            <w:r w:rsidR="004260E8" w:rsidRPr="0011635A">
              <w:rPr>
                <w:rFonts w:ascii="Open Sans" w:hAnsi="Open Sans" w:cs="Open Sans"/>
                <w:b/>
                <w:sz w:val="20"/>
                <w:szCs w:val="20"/>
              </w:rPr>
              <w:t>Physical Requirements</w:t>
            </w:r>
            <w:r w:rsidR="004F2C55" w:rsidRPr="0011635A">
              <w:rPr>
                <w:rFonts w:ascii="Open Sans" w:hAnsi="Open Sans" w:cs="Open Sans"/>
                <w:b/>
                <w:sz w:val="20"/>
                <w:szCs w:val="20"/>
              </w:rPr>
              <w:t xml:space="preserve">: </w:t>
            </w:r>
          </w:p>
          <w:p w:rsidR="00C05762" w:rsidRDefault="00C05762" w:rsidP="00E45D49">
            <w:pPr>
              <w:numPr>
                <w:ilvl w:val="0"/>
                <w:numId w:val="17"/>
              </w:numPr>
              <w:rPr>
                <w:rFonts w:ascii="Open Sans" w:hAnsi="Open Sans" w:cs="Open Sans"/>
                <w:sz w:val="20"/>
                <w:szCs w:val="20"/>
              </w:rPr>
            </w:pPr>
            <w:r w:rsidRPr="00C05762">
              <w:rPr>
                <w:rFonts w:ascii="Open Sans" w:hAnsi="Open Sans" w:cs="Open Sans"/>
                <w:sz w:val="20"/>
                <w:szCs w:val="20"/>
              </w:rPr>
              <w:t>Must be able to lift, carry and move office supplies, materials, and equipment required for day-to-day operations.</w:t>
            </w:r>
          </w:p>
          <w:p w:rsidR="00E45D49" w:rsidRDefault="00E45D49" w:rsidP="00E45D49">
            <w:pPr>
              <w:numPr>
                <w:ilvl w:val="0"/>
                <w:numId w:val="17"/>
              </w:numPr>
              <w:autoSpaceDE w:val="0"/>
              <w:autoSpaceDN w:val="0"/>
              <w:adjustRightInd w:val="0"/>
              <w:rPr>
                <w:rFonts w:ascii="Open Sans" w:hAnsi="Open Sans" w:cs="Open Sans"/>
                <w:sz w:val="20"/>
                <w:szCs w:val="20"/>
              </w:rPr>
            </w:pPr>
            <w:r w:rsidRPr="00E45D49">
              <w:rPr>
                <w:rFonts w:ascii="Open Sans" w:hAnsi="Open Sans" w:cs="Open Sans"/>
                <w:sz w:val="20"/>
                <w:szCs w:val="20"/>
              </w:rPr>
              <w:t>Knowledge and utilization of universal precautions to prevent the spread of</w:t>
            </w:r>
            <w:r>
              <w:rPr>
                <w:rFonts w:ascii="Open Sans" w:hAnsi="Open Sans" w:cs="Open Sans"/>
                <w:sz w:val="20"/>
                <w:szCs w:val="20"/>
              </w:rPr>
              <w:t xml:space="preserve"> </w:t>
            </w:r>
            <w:r w:rsidRPr="00E45D49">
              <w:rPr>
                <w:rFonts w:ascii="Open Sans" w:hAnsi="Open Sans" w:cs="Open Sans"/>
                <w:sz w:val="20"/>
                <w:szCs w:val="20"/>
              </w:rPr>
              <w:t>infectious</w:t>
            </w:r>
            <w:r>
              <w:rPr>
                <w:rFonts w:ascii="Open Sans" w:hAnsi="Open Sans" w:cs="Open Sans"/>
                <w:sz w:val="20"/>
                <w:szCs w:val="20"/>
              </w:rPr>
              <w:t xml:space="preserve"> </w:t>
            </w:r>
            <w:r w:rsidRPr="00E45D49">
              <w:rPr>
                <w:rFonts w:ascii="Open Sans" w:hAnsi="Open Sans" w:cs="Open Sans"/>
                <w:sz w:val="20"/>
                <w:szCs w:val="20"/>
              </w:rPr>
              <w:t>contagious diseases along with being compliant on proper blood borne</w:t>
            </w:r>
            <w:r>
              <w:rPr>
                <w:rFonts w:ascii="Open Sans" w:hAnsi="Open Sans" w:cs="Open Sans"/>
                <w:sz w:val="20"/>
                <w:szCs w:val="20"/>
              </w:rPr>
              <w:t xml:space="preserve"> </w:t>
            </w:r>
            <w:r w:rsidRPr="00E45D49">
              <w:rPr>
                <w:rFonts w:ascii="Open Sans" w:hAnsi="Open Sans" w:cs="Open Sans"/>
                <w:sz w:val="20"/>
                <w:szCs w:val="20"/>
              </w:rPr>
              <w:t>pathogens clean up procedures by OSHA standards.</w:t>
            </w:r>
          </w:p>
          <w:p w:rsidR="00E45D49" w:rsidRPr="00E45D49" w:rsidRDefault="00E45D49" w:rsidP="00E45D49">
            <w:pPr>
              <w:numPr>
                <w:ilvl w:val="0"/>
                <w:numId w:val="17"/>
              </w:numPr>
              <w:autoSpaceDE w:val="0"/>
              <w:autoSpaceDN w:val="0"/>
              <w:adjustRightInd w:val="0"/>
              <w:rPr>
                <w:rFonts w:ascii="Open Sans" w:hAnsi="Open Sans" w:cs="Open Sans"/>
                <w:sz w:val="20"/>
                <w:szCs w:val="20"/>
              </w:rPr>
            </w:pPr>
            <w:r w:rsidRPr="00E45D49">
              <w:rPr>
                <w:rFonts w:ascii="Open Sans" w:hAnsi="Open Sans" w:cs="Open Sans"/>
                <w:sz w:val="20"/>
                <w:szCs w:val="20"/>
              </w:rPr>
              <w:t xml:space="preserve">Maintains confidentiality and follows appropriate chain of command. </w:t>
            </w:r>
            <w:r>
              <w:rPr>
                <w:rFonts w:ascii="Open Sans" w:hAnsi="Open Sans" w:cs="Open Sans"/>
                <w:sz w:val="20"/>
                <w:szCs w:val="20"/>
              </w:rPr>
              <w:t>M</w:t>
            </w:r>
            <w:r w:rsidRPr="00E45D49">
              <w:rPr>
                <w:rFonts w:ascii="Open Sans" w:hAnsi="Open Sans" w:cs="Open Sans"/>
                <w:sz w:val="20"/>
                <w:szCs w:val="20"/>
              </w:rPr>
              <w:t>aintain</w:t>
            </w:r>
            <w:r>
              <w:rPr>
                <w:rFonts w:ascii="Open Sans" w:hAnsi="Open Sans" w:cs="Open Sans"/>
                <w:sz w:val="20"/>
                <w:szCs w:val="20"/>
              </w:rPr>
              <w:t xml:space="preserve"> </w:t>
            </w:r>
            <w:r w:rsidRPr="00E45D49">
              <w:rPr>
                <w:rFonts w:ascii="Open Sans" w:hAnsi="Open Sans" w:cs="Open Sans"/>
                <w:sz w:val="20"/>
                <w:szCs w:val="20"/>
              </w:rPr>
              <w:t>professional ethics in keeping confidentiality of information and material in</w:t>
            </w:r>
            <w:r>
              <w:rPr>
                <w:rFonts w:ascii="Open Sans" w:hAnsi="Open Sans" w:cs="Open Sans"/>
                <w:sz w:val="20"/>
                <w:szCs w:val="20"/>
              </w:rPr>
              <w:t xml:space="preserve"> </w:t>
            </w:r>
            <w:r w:rsidRPr="00E45D49">
              <w:rPr>
                <w:rFonts w:ascii="Open Sans" w:hAnsi="Open Sans" w:cs="Open Sans"/>
                <w:sz w:val="20"/>
                <w:szCs w:val="20"/>
              </w:rPr>
              <w:t>accordance with Federal I-I IPPA and FERPA laws.</w:t>
            </w:r>
          </w:p>
          <w:p w:rsidR="00B4259B" w:rsidRPr="0011635A" w:rsidRDefault="00B4259B" w:rsidP="00E45D49">
            <w:pPr>
              <w:numPr>
                <w:ilvl w:val="0"/>
                <w:numId w:val="17"/>
              </w:numPr>
              <w:rPr>
                <w:rFonts w:ascii="Open Sans" w:hAnsi="Open Sans" w:cs="Open Sans"/>
                <w:sz w:val="20"/>
                <w:szCs w:val="20"/>
              </w:rPr>
            </w:pPr>
            <w:r w:rsidRPr="0011635A">
              <w:rPr>
                <w:rFonts w:ascii="Open Sans" w:hAnsi="Open Sans" w:cs="Open Sans"/>
                <w:sz w:val="20"/>
                <w:szCs w:val="20"/>
              </w:rPr>
              <w:t>Ability to safely and successfully perform the essential job functions consistent with ADA</w:t>
            </w:r>
            <w:r w:rsidR="00091700">
              <w:rPr>
                <w:rFonts w:ascii="Open Sans" w:hAnsi="Open Sans" w:cs="Open Sans"/>
                <w:sz w:val="20"/>
                <w:szCs w:val="20"/>
              </w:rPr>
              <w:t xml:space="preserve"> </w:t>
            </w:r>
            <w:r w:rsidRPr="0011635A">
              <w:rPr>
                <w:rFonts w:ascii="Open Sans" w:hAnsi="Open Sans" w:cs="Open Sans"/>
                <w:sz w:val="20"/>
                <w:szCs w:val="20"/>
              </w:rPr>
              <w:t xml:space="preserve">and other federal, state and local standards, including meeting qualitative and/or quantitative productivity standards. </w:t>
            </w:r>
          </w:p>
          <w:p w:rsidR="00B4259B" w:rsidRPr="0011635A" w:rsidRDefault="00B4259B" w:rsidP="00E45D49">
            <w:pPr>
              <w:numPr>
                <w:ilvl w:val="0"/>
                <w:numId w:val="17"/>
              </w:numPr>
              <w:rPr>
                <w:rFonts w:ascii="Open Sans" w:hAnsi="Open Sans" w:cs="Open Sans"/>
                <w:sz w:val="20"/>
                <w:szCs w:val="20"/>
              </w:rPr>
            </w:pPr>
            <w:r w:rsidRPr="0011635A">
              <w:rPr>
                <w:rFonts w:ascii="Open Sans" w:hAnsi="Open Sans" w:cs="Open Sans"/>
                <w:sz w:val="20"/>
                <w:szCs w:val="20"/>
              </w:rPr>
              <w:t>Ability to maintain regular, punctual attendance consistent with the ADA, FMLA and other fed</w:t>
            </w:r>
            <w:r w:rsidR="00193FAF" w:rsidRPr="0011635A">
              <w:rPr>
                <w:rFonts w:ascii="Open Sans" w:hAnsi="Open Sans" w:cs="Open Sans"/>
                <w:sz w:val="20"/>
                <w:szCs w:val="20"/>
              </w:rPr>
              <w:t>eral, state and local standards</w:t>
            </w:r>
            <w:r w:rsidR="00B812CE" w:rsidRPr="0011635A">
              <w:rPr>
                <w:rFonts w:ascii="Open Sans" w:hAnsi="Open Sans" w:cs="Open Sans"/>
                <w:sz w:val="20"/>
                <w:szCs w:val="20"/>
              </w:rPr>
              <w:t>.</w:t>
            </w:r>
          </w:p>
          <w:p w:rsidR="0011635A" w:rsidRDefault="0011635A" w:rsidP="00E45D49">
            <w:pPr>
              <w:numPr>
                <w:ilvl w:val="0"/>
                <w:numId w:val="17"/>
              </w:numPr>
              <w:rPr>
                <w:rFonts w:ascii="Open Sans" w:hAnsi="Open Sans" w:cs="Open Sans"/>
                <w:sz w:val="20"/>
                <w:szCs w:val="20"/>
              </w:rPr>
            </w:pPr>
            <w:r w:rsidRPr="0011635A">
              <w:rPr>
                <w:rFonts w:ascii="Open Sans" w:hAnsi="Open Sans" w:cs="Open Sans"/>
                <w:sz w:val="20"/>
                <w:szCs w:val="20"/>
              </w:rPr>
              <w:t>Successfully pass a physical examination and drug test after job offer.</w:t>
            </w:r>
          </w:p>
          <w:p w:rsidR="00D35EC2" w:rsidRDefault="00D35EC2" w:rsidP="00E45D49">
            <w:pPr>
              <w:numPr>
                <w:ilvl w:val="0"/>
                <w:numId w:val="17"/>
              </w:numPr>
              <w:rPr>
                <w:rFonts w:ascii="Open Sans" w:hAnsi="Open Sans" w:cs="Open Sans"/>
                <w:sz w:val="20"/>
                <w:szCs w:val="20"/>
              </w:rPr>
            </w:pPr>
            <w:r w:rsidRPr="00D35EC2">
              <w:rPr>
                <w:rFonts w:ascii="Open Sans" w:hAnsi="Open Sans" w:cs="Open Sans"/>
                <w:sz w:val="20"/>
                <w:szCs w:val="20"/>
              </w:rPr>
              <w:t>Obtain and maintain First Aid and CPRIAED certifications.</w:t>
            </w:r>
          </w:p>
          <w:p w:rsidR="003E42AA" w:rsidRDefault="003E42AA" w:rsidP="00E45D49">
            <w:pPr>
              <w:numPr>
                <w:ilvl w:val="0"/>
                <w:numId w:val="17"/>
              </w:numPr>
              <w:rPr>
                <w:rFonts w:ascii="Open Sans" w:hAnsi="Open Sans" w:cs="Open Sans"/>
                <w:sz w:val="20"/>
                <w:szCs w:val="20"/>
              </w:rPr>
            </w:pPr>
            <w:r>
              <w:rPr>
                <w:rFonts w:ascii="Open Sans" w:hAnsi="Open Sans" w:cs="Open Sans"/>
                <w:sz w:val="20"/>
                <w:szCs w:val="20"/>
              </w:rPr>
              <w:t>Valid Drivers License to use Agency Vehicles.</w:t>
            </w:r>
          </w:p>
          <w:p w:rsidR="003E42AA" w:rsidRPr="0011635A" w:rsidRDefault="003E42AA" w:rsidP="00E45D49">
            <w:pPr>
              <w:numPr>
                <w:ilvl w:val="0"/>
                <w:numId w:val="17"/>
              </w:numPr>
              <w:rPr>
                <w:rFonts w:ascii="Open Sans" w:hAnsi="Open Sans" w:cs="Open Sans"/>
                <w:sz w:val="20"/>
                <w:szCs w:val="20"/>
              </w:rPr>
            </w:pPr>
            <w:r>
              <w:rPr>
                <w:rFonts w:ascii="Open Sans" w:hAnsi="Open Sans" w:cs="Open Sans"/>
                <w:sz w:val="20"/>
                <w:szCs w:val="20"/>
              </w:rPr>
              <w:t>Possess or acquire knowledge of proper lifting techniques.</w:t>
            </w:r>
          </w:p>
          <w:p w:rsidR="004F66AD" w:rsidRDefault="004260E8" w:rsidP="00E45D49">
            <w:pPr>
              <w:numPr>
                <w:ilvl w:val="0"/>
                <w:numId w:val="17"/>
              </w:numPr>
              <w:rPr>
                <w:rFonts w:ascii="Open Sans" w:hAnsi="Open Sans" w:cs="Open Sans"/>
                <w:sz w:val="20"/>
                <w:szCs w:val="20"/>
              </w:rPr>
            </w:pPr>
            <w:r w:rsidRPr="0011635A">
              <w:rPr>
                <w:rFonts w:ascii="Open Sans" w:hAnsi="Open Sans" w:cs="Open Sans"/>
                <w:sz w:val="20"/>
                <w:szCs w:val="20"/>
              </w:rPr>
              <w:t xml:space="preserve">Must be able to </w:t>
            </w:r>
            <w:r w:rsidR="00AA673A" w:rsidRPr="0011635A">
              <w:rPr>
                <w:rFonts w:ascii="Open Sans" w:hAnsi="Open Sans" w:cs="Open Sans"/>
                <w:sz w:val="20"/>
                <w:szCs w:val="20"/>
              </w:rPr>
              <w:t xml:space="preserve">talk, </w:t>
            </w:r>
            <w:r w:rsidRPr="0011635A">
              <w:rPr>
                <w:rFonts w:ascii="Open Sans" w:hAnsi="Open Sans" w:cs="Open Sans"/>
                <w:sz w:val="20"/>
                <w:szCs w:val="20"/>
              </w:rPr>
              <w:t>listen</w:t>
            </w:r>
            <w:r w:rsidR="00F911EA" w:rsidRPr="0011635A">
              <w:rPr>
                <w:rFonts w:ascii="Open Sans" w:hAnsi="Open Sans" w:cs="Open Sans"/>
                <w:sz w:val="20"/>
                <w:szCs w:val="20"/>
              </w:rPr>
              <w:t xml:space="preserve"> and speak clearly on telephone</w:t>
            </w:r>
            <w:r w:rsidR="00B812CE" w:rsidRPr="0011635A">
              <w:rPr>
                <w:rFonts w:ascii="Open Sans" w:hAnsi="Open Sans" w:cs="Open Sans"/>
                <w:sz w:val="20"/>
                <w:szCs w:val="20"/>
              </w:rPr>
              <w:t>.</w:t>
            </w:r>
          </w:p>
          <w:p w:rsidR="00193FAF" w:rsidRPr="00EB2230" w:rsidRDefault="00C05762" w:rsidP="00E45D49">
            <w:pPr>
              <w:pStyle w:val="ListParagraph"/>
              <w:numPr>
                <w:ilvl w:val="0"/>
                <w:numId w:val="17"/>
              </w:numPr>
              <w:rPr>
                <w:rFonts w:ascii="Open Sans" w:hAnsi="Open Sans" w:cs="Open Sans"/>
                <w:sz w:val="20"/>
                <w:szCs w:val="20"/>
              </w:rPr>
            </w:pPr>
            <w:r w:rsidRPr="00C05762">
              <w:rPr>
                <w:rFonts w:ascii="Open Sans" w:hAnsi="Open Sans" w:cs="Open Sans"/>
                <w:sz w:val="20"/>
                <w:szCs w:val="20"/>
              </w:rPr>
              <w:t>Bureau of Criminal Identification and Investigation (BCII), Federal Bureau of Investigation (FBI), and abuser registry clearances.  Ability to access worksite(s) required.</w:t>
            </w:r>
          </w:p>
        </w:tc>
      </w:tr>
      <w:tr w:rsidR="00A744A6" w:rsidTr="00A744A6">
        <w:trPr>
          <w:trHeight w:val="737"/>
        </w:trPr>
        <w:tc>
          <w:tcPr>
            <w:tcW w:w="10908" w:type="dxa"/>
            <w:gridSpan w:val="4"/>
          </w:tcPr>
          <w:p w:rsidR="00A744A6" w:rsidRPr="00A744A6" w:rsidRDefault="00A744A6">
            <w:pPr>
              <w:rPr>
                <w:rFonts w:ascii="Open Sans" w:hAnsi="Open Sans" w:cs="Open Sans"/>
                <w:b/>
                <w:sz w:val="20"/>
                <w:szCs w:val="20"/>
              </w:rPr>
            </w:pPr>
            <w:r w:rsidRPr="00A744A6">
              <w:rPr>
                <w:rFonts w:ascii="Open Sans" w:hAnsi="Open Sans" w:cs="Open Sans"/>
                <w:b/>
                <w:sz w:val="20"/>
                <w:szCs w:val="20"/>
              </w:rPr>
              <w:t>Work Conditions</w:t>
            </w:r>
          </w:p>
          <w:p w:rsidR="00A744A6" w:rsidRPr="00BF528E" w:rsidRDefault="00A744A6" w:rsidP="00BF528E">
            <w:pPr>
              <w:pStyle w:val="ListParagraph"/>
              <w:numPr>
                <w:ilvl w:val="0"/>
                <w:numId w:val="19"/>
              </w:numPr>
              <w:rPr>
                <w:rFonts w:ascii="Open Sans" w:hAnsi="Open Sans" w:cs="Open Sans"/>
                <w:b/>
                <w:sz w:val="20"/>
                <w:szCs w:val="20"/>
              </w:rPr>
            </w:pPr>
            <w:r w:rsidRPr="00A744A6">
              <w:rPr>
                <w:rFonts w:ascii="Open Sans" w:hAnsi="Open Sans" w:cs="Open Sans"/>
                <w:sz w:val="20"/>
                <w:szCs w:val="20"/>
              </w:rPr>
              <w:t>Professional office environment is provided. Travel within the county is expected</w:t>
            </w:r>
            <w:r>
              <w:rPr>
                <w:rFonts w:ascii="Open Sans" w:hAnsi="Open Sans" w:cs="Open Sans"/>
                <w:sz w:val="20"/>
                <w:szCs w:val="20"/>
              </w:rPr>
              <w:t>.</w:t>
            </w:r>
          </w:p>
          <w:p w:rsidR="00BF528E"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 xml:space="preserve">May be exposed to individuals who exhibit </w:t>
            </w:r>
            <w:r w:rsidR="000761A3">
              <w:rPr>
                <w:rFonts w:ascii="Open Sans" w:hAnsi="Open Sans" w:cs="Open Sans"/>
                <w:sz w:val="20"/>
                <w:szCs w:val="20"/>
              </w:rPr>
              <w:t>aggressive</w:t>
            </w:r>
            <w:r w:rsidRPr="0011635A">
              <w:rPr>
                <w:rFonts w:ascii="Open Sans" w:hAnsi="Open Sans" w:cs="Open Sans"/>
                <w:sz w:val="20"/>
                <w:szCs w:val="20"/>
              </w:rPr>
              <w:t xml:space="preserve"> behaviors.</w:t>
            </w:r>
          </w:p>
          <w:p w:rsidR="007529C4" w:rsidRPr="0011635A" w:rsidRDefault="007529C4" w:rsidP="00BF528E">
            <w:pPr>
              <w:numPr>
                <w:ilvl w:val="0"/>
                <w:numId w:val="19"/>
              </w:numPr>
              <w:autoSpaceDE w:val="0"/>
              <w:autoSpaceDN w:val="0"/>
              <w:adjustRightInd w:val="0"/>
              <w:rPr>
                <w:rFonts w:ascii="Open Sans" w:hAnsi="Open Sans" w:cs="Open Sans"/>
                <w:sz w:val="20"/>
                <w:szCs w:val="20"/>
              </w:rPr>
            </w:pPr>
            <w:r w:rsidRPr="007529C4">
              <w:rPr>
                <w:rFonts w:ascii="Open Sans" w:hAnsi="Open Sans" w:cs="Open Sans"/>
                <w:sz w:val="20"/>
                <w:szCs w:val="20"/>
              </w:rPr>
              <w:t>Drug and alcohol testing clearance required (initial and random).</w:t>
            </w:r>
          </w:p>
          <w:p w:rsidR="00BF528E"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May be exposed to infectious/contagious disease as part of employment setting.</w:t>
            </w:r>
          </w:p>
          <w:p w:rsidR="00BF528E" w:rsidRPr="0011635A"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Ensures and maintains harmonious and effective relationship with other employees, consumers, parents/guardians, local school districts and state and local community service agencies.</w:t>
            </w:r>
          </w:p>
          <w:p w:rsidR="00BF528E" w:rsidRPr="0011635A"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Knowledge and utilization of universal precautions to prevent the spread of infectious/contagious diseases.</w:t>
            </w:r>
          </w:p>
          <w:p w:rsidR="00BF528E" w:rsidRPr="0011635A"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 xml:space="preserve">Maintains confidentiality and follows appropriate chain of command. </w:t>
            </w:r>
          </w:p>
          <w:p w:rsidR="00BF528E" w:rsidRPr="00EB2230" w:rsidRDefault="00BF528E" w:rsidP="00BF528E">
            <w:pPr>
              <w:numPr>
                <w:ilvl w:val="0"/>
                <w:numId w:val="19"/>
              </w:numPr>
              <w:autoSpaceDE w:val="0"/>
              <w:autoSpaceDN w:val="0"/>
              <w:adjustRightInd w:val="0"/>
              <w:rPr>
                <w:rFonts w:ascii="Open Sans" w:hAnsi="Open Sans" w:cs="Open Sans"/>
                <w:sz w:val="20"/>
                <w:szCs w:val="20"/>
              </w:rPr>
            </w:pPr>
            <w:r w:rsidRPr="0011635A">
              <w:rPr>
                <w:rFonts w:ascii="Open Sans" w:hAnsi="Open Sans" w:cs="Open Sans"/>
                <w:sz w:val="20"/>
                <w:szCs w:val="20"/>
              </w:rPr>
              <w:t>Adheres to all local, state, and federal laws, and County Board of Developmental Disabilities policies and procedures.</w:t>
            </w:r>
          </w:p>
        </w:tc>
      </w:tr>
      <w:tr w:rsidR="003523ED" w:rsidTr="00F70733">
        <w:trPr>
          <w:trHeight w:val="548"/>
        </w:trPr>
        <w:tc>
          <w:tcPr>
            <w:tcW w:w="10908" w:type="dxa"/>
            <w:gridSpan w:val="4"/>
          </w:tcPr>
          <w:p w:rsidR="009C19AE" w:rsidRPr="00F70733" w:rsidRDefault="00F70733" w:rsidP="00F70733">
            <w:pPr>
              <w:jc w:val="center"/>
              <w:rPr>
                <w:rFonts w:ascii="Open Sans" w:hAnsi="Open Sans" w:cs="Open Sans"/>
                <w:b/>
                <w:sz w:val="20"/>
                <w:szCs w:val="20"/>
              </w:rPr>
            </w:pPr>
            <w:r>
              <w:rPr>
                <w:rFonts w:ascii="Open Sans" w:hAnsi="Open Sans" w:cs="Open Sans"/>
                <w:b/>
                <w:sz w:val="20"/>
                <w:szCs w:val="20"/>
              </w:rPr>
              <w:t>Employee</w:t>
            </w:r>
            <w:r w:rsidR="009C19AE" w:rsidRPr="00F70733">
              <w:rPr>
                <w:rFonts w:ascii="Open Sans" w:hAnsi="Open Sans" w:cs="Open Sans"/>
                <w:b/>
                <w:sz w:val="20"/>
                <w:szCs w:val="20"/>
              </w:rPr>
              <w:t xml:space="preserve"> U</w:t>
            </w:r>
            <w:r>
              <w:rPr>
                <w:rFonts w:ascii="Open Sans" w:hAnsi="Open Sans" w:cs="Open Sans"/>
                <w:b/>
                <w:sz w:val="20"/>
                <w:szCs w:val="20"/>
              </w:rPr>
              <w:t>nderstanding</w:t>
            </w:r>
            <w:r w:rsidR="009C19AE" w:rsidRPr="00F70733">
              <w:rPr>
                <w:rFonts w:ascii="Open Sans" w:hAnsi="Open Sans" w:cs="Open Sans"/>
                <w:b/>
                <w:sz w:val="20"/>
                <w:szCs w:val="20"/>
              </w:rPr>
              <w:t xml:space="preserve"> </w:t>
            </w:r>
            <w:r>
              <w:rPr>
                <w:rFonts w:ascii="Open Sans" w:hAnsi="Open Sans" w:cs="Open Sans"/>
                <w:b/>
                <w:sz w:val="20"/>
                <w:szCs w:val="20"/>
              </w:rPr>
              <w:t>and</w:t>
            </w:r>
            <w:r w:rsidR="009C19AE" w:rsidRPr="00F70733">
              <w:rPr>
                <w:rFonts w:ascii="Open Sans" w:hAnsi="Open Sans" w:cs="Open Sans"/>
                <w:b/>
                <w:sz w:val="20"/>
                <w:szCs w:val="20"/>
              </w:rPr>
              <w:t xml:space="preserve"> A</w:t>
            </w:r>
            <w:r>
              <w:rPr>
                <w:rFonts w:ascii="Open Sans" w:hAnsi="Open Sans" w:cs="Open Sans"/>
                <w:b/>
                <w:sz w:val="20"/>
                <w:szCs w:val="20"/>
              </w:rPr>
              <w:t>greement</w:t>
            </w:r>
          </w:p>
          <w:p w:rsidR="003523ED" w:rsidRPr="00F70733" w:rsidRDefault="009C19AE" w:rsidP="00F70733">
            <w:pPr>
              <w:jc w:val="center"/>
              <w:rPr>
                <w:rFonts w:ascii="Open Sans" w:hAnsi="Open Sans" w:cs="Open Sans"/>
                <w:sz w:val="20"/>
                <w:szCs w:val="20"/>
              </w:rPr>
            </w:pPr>
            <w:r w:rsidRPr="009C19AE">
              <w:rPr>
                <w:rFonts w:ascii="Open Sans" w:hAnsi="Open Sans" w:cs="Open Sans"/>
                <w:sz w:val="20"/>
                <w:szCs w:val="20"/>
              </w:rPr>
              <w:t>I understand and will perform the duties and requirements specified in this job description</w:t>
            </w:r>
            <w:r w:rsidR="00F70733">
              <w:rPr>
                <w:rFonts w:ascii="Open Sans" w:hAnsi="Open Sans" w:cs="Open Sans"/>
                <w:sz w:val="20"/>
                <w:szCs w:val="20"/>
              </w:rPr>
              <w:t>.</w:t>
            </w:r>
          </w:p>
        </w:tc>
      </w:tr>
      <w:tr w:rsidR="00F70733" w:rsidTr="00A744A6">
        <w:trPr>
          <w:trHeight w:val="547"/>
        </w:trPr>
        <w:tc>
          <w:tcPr>
            <w:tcW w:w="10908" w:type="dxa"/>
            <w:gridSpan w:val="4"/>
          </w:tcPr>
          <w:p w:rsidR="00F70733" w:rsidRDefault="00F70733" w:rsidP="009C19AE">
            <w:pPr>
              <w:rPr>
                <w:rFonts w:ascii="Open Sans" w:hAnsi="Open Sans" w:cs="Open Sans"/>
                <w:b/>
                <w:sz w:val="20"/>
                <w:szCs w:val="20"/>
              </w:rPr>
            </w:pPr>
            <w:r w:rsidRPr="0011635A">
              <w:rPr>
                <w:rFonts w:ascii="Open Sans" w:hAnsi="Open Sans" w:cs="Open Sans"/>
                <w:b/>
                <w:sz w:val="20"/>
                <w:szCs w:val="20"/>
              </w:rPr>
              <w:t>Print Employee Name:</w:t>
            </w:r>
            <w:r>
              <w:rPr>
                <w:rFonts w:ascii="Open Sans" w:hAnsi="Open Sans" w:cs="Open Sans"/>
                <w:b/>
                <w:sz w:val="20"/>
                <w:szCs w:val="20"/>
              </w:rPr>
              <w:t xml:space="preserve">  </w:t>
            </w:r>
          </w:p>
        </w:tc>
      </w:tr>
      <w:tr w:rsidR="003523ED" w:rsidTr="00A744A6">
        <w:trPr>
          <w:trHeight w:val="550"/>
        </w:trPr>
        <w:tc>
          <w:tcPr>
            <w:tcW w:w="10908" w:type="dxa"/>
            <w:gridSpan w:val="4"/>
          </w:tcPr>
          <w:p w:rsidR="003523ED" w:rsidRPr="0011635A" w:rsidRDefault="004260E8">
            <w:pPr>
              <w:rPr>
                <w:rFonts w:ascii="Open Sans" w:hAnsi="Open Sans" w:cs="Open Sans"/>
                <w:b/>
                <w:sz w:val="20"/>
                <w:szCs w:val="20"/>
              </w:rPr>
            </w:pPr>
            <w:r w:rsidRPr="0011635A">
              <w:rPr>
                <w:rFonts w:ascii="Open Sans" w:hAnsi="Open Sans" w:cs="Open Sans"/>
                <w:b/>
                <w:sz w:val="20"/>
                <w:szCs w:val="20"/>
              </w:rPr>
              <w:t xml:space="preserve">Employee </w:t>
            </w:r>
            <w:r w:rsidR="0011635A">
              <w:rPr>
                <w:rFonts w:ascii="Open Sans" w:hAnsi="Open Sans" w:cs="Open Sans"/>
                <w:b/>
                <w:sz w:val="20"/>
                <w:szCs w:val="20"/>
              </w:rPr>
              <w:t>S</w:t>
            </w:r>
            <w:r w:rsidRPr="0011635A">
              <w:rPr>
                <w:rFonts w:ascii="Open Sans" w:hAnsi="Open Sans" w:cs="Open Sans"/>
                <w:b/>
                <w:sz w:val="20"/>
                <w:szCs w:val="20"/>
              </w:rPr>
              <w:t>ignature</w:t>
            </w:r>
            <w:r w:rsidR="003523ED" w:rsidRPr="0011635A">
              <w:rPr>
                <w:rFonts w:ascii="Open Sans" w:hAnsi="Open Sans" w:cs="Open Sans"/>
                <w:sz w:val="20"/>
                <w:szCs w:val="20"/>
              </w:rPr>
              <w:t>:</w:t>
            </w:r>
            <w:r w:rsidRPr="0011635A">
              <w:rPr>
                <w:rFonts w:ascii="Open Sans" w:hAnsi="Open Sans" w:cs="Open Sans"/>
                <w:sz w:val="20"/>
                <w:szCs w:val="20"/>
              </w:rPr>
              <w:t xml:space="preserve">                                                                                                     </w:t>
            </w:r>
            <w:r w:rsidRPr="0011635A">
              <w:rPr>
                <w:rFonts w:ascii="Open Sans" w:hAnsi="Open Sans" w:cs="Open Sans"/>
                <w:b/>
                <w:sz w:val="20"/>
                <w:szCs w:val="20"/>
              </w:rPr>
              <w:t>Date:</w:t>
            </w:r>
          </w:p>
          <w:p w:rsidR="003523ED" w:rsidRPr="0011635A" w:rsidRDefault="003523ED">
            <w:pPr>
              <w:rPr>
                <w:rFonts w:ascii="Open Sans" w:hAnsi="Open Sans" w:cs="Open Sans"/>
                <w:b/>
                <w:sz w:val="20"/>
                <w:szCs w:val="20"/>
              </w:rPr>
            </w:pPr>
          </w:p>
        </w:tc>
      </w:tr>
    </w:tbl>
    <w:p w:rsidR="003523ED" w:rsidRDefault="003523ED"/>
    <w:p w:rsidR="0011635A" w:rsidRDefault="0011635A"/>
    <w:p w:rsidR="0011635A" w:rsidRPr="0011635A" w:rsidRDefault="0011635A" w:rsidP="0011635A">
      <w:pPr>
        <w:pStyle w:val="NoSpacing"/>
        <w:jc w:val="right"/>
        <w:rPr>
          <w:rFonts w:ascii="Open Sans" w:hAnsi="Open Sans" w:cs="Open Sans"/>
          <w:sz w:val="18"/>
          <w:szCs w:val="18"/>
        </w:rPr>
      </w:pPr>
      <w:r w:rsidRPr="0011635A">
        <w:rPr>
          <w:rFonts w:ascii="Open Sans" w:hAnsi="Open Sans" w:cs="Open Sans"/>
          <w:sz w:val="18"/>
          <w:szCs w:val="18"/>
        </w:rPr>
        <w:t xml:space="preserve">Date Originated:  </w:t>
      </w:r>
      <w:r w:rsidR="00A54019">
        <w:rPr>
          <w:rFonts w:ascii="Open Sans" w:hAnsi="Open Sans" w:cs="Open Sans"/>
          <w:sz w:val="18"/>
          <w:szCs w:val="18"/>
        </w:rPr>
        <w:t>7/28/1993</w:t>
      </w:r>
    </w:p>
    <w:p w:rsidR="0011635A" w:rsidRPr="0011635A" w:rsidRDefault="0011635A" w:rsidP="0011635A">
      <w:pPr>
        <w:pStyle w:val="NoSpacing"/>
        <w:jc w:val="right"/>
        <w:rPr>
          <w:rFonts w:ascii="Open Sans" w:hAnsi="Open Sans" w:cs="Open Sans"/>
          <w:sz w:val="18"/>
          <w:szCs w:val="18"/>
        </w:rPr>
      </w:pPr>
      <w:r w:rsidRPr="0011635A">
        <w:rPr>
          <w:rFonts w:ascii="Open Sans" w:hAnsi="Open Sans" w:cs="Open Sans"/>
          <w:sz w:val="18"/>
          <w:szCs w:val="18"/>
        </w:rPr>
        <w:t xml:space="preserve">Revised: </w:t>
      </w:r>
      <w:r w:rsidR="007529C4">
        <w:rPr>
          <w:rFonts w:ascii="Open Sans" w:hAnsi="Open Sans" w:cs="Open Sans"/>
          <w:sz w:val="18"/>
          <w:szCs w:val="18"/>
        </w:rPr>
        <w:t>6/22/2021</w:t>
      </w:r>
      <w:bookmarkStart w:id="0" w:name="_GoBack"/>
      <w:bookmarkEnd w:id="0"/>
    </w:p>
    <w:p w:rsidR="0011635A" w:rsidRDefault="0011635A"/>
    <w:sectPr w:rsidR="0011635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5F" w:rsidRDefault="0025125F" w:rsidP="0011635A">
      <w:r>
        <w:separator/>
      </w:r>
    </w:p>
  </w:endnote>
  <w:endnote w:type="continuationSeparator" w:id="0">
    <w:p w:rsidR="0025125F" w:rsidRDefault="0025125F" w:rsidP="0011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9F5" w:rsidRPr="0011635A" w:rsidRDefault="006809F5" w:rsidP="0011635A">
    <w:pPr>
      <w:pStyle w:val="Footer"/>
      <w:pBdr>
        <w:top w:val="single" w:sz="4" w:space="1" w:color="auto"/>
      </w:pBdr>
      <w:jc w:val="center"/>
      <w:rPr>
        <w:rFonts w:ascii="Open Sans" w:hAnsi="Open Sans" w:cs="Open Sans"/>
        <w:sz w:val="20"/>
        <w:szCs w:val="20"/>
      </w:rPr>
    </w:pPr>
    <w:r w:rsidRPr="0011635A">
      <w:rPr>
        <w:rFonts w:ascii="Open Sans" w:hAnsi="Open Sans" w:cs="Open Sans"/>
        <w:sz w:val="20"/>
        <w:szCs w:val="20"/>
      </w:rPr>
      <w:t>195 Island Park Ave., Defiance, OH 43512 | (419) 782-6621 | www.defiancedd.org</w:t>
    </w:r>
  </w:p>
  <w:p w:rsidR="006809F5" w:rsidRDefault="00680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5F" w:rsidRDefault="0025125F" w:rsidP="0011635A">
      <w:r>
        <w:separator/>
      </w:r>
    </w:p>
  </w:footnote>
  <w:footnote w:type="continuationSeparator" w:id="0">
    <w:p w:rsidR="0025125F" w:rsidRDefault="0025125F" w:rsidP="0011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CE3"/>
    <w:multiLevelType w:val="multilevel"/>
    <w:tmpl w:val="405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C7E04"/>
    <w:multiLevelType w:val="hybridMultilevel"/>
    <w:tmpl w:val="7CC4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F3F74"/>
    <w:multiLevelType w:val="hybridMultilevel"/>
    <w:tmpl w:val="32229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23E1"/>
    <w:multiLevelType w:val="hybridMultilevel"/>
    <w:tmpl w:val="3CD04A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4E41879"/>
    <w:multiLevelType w:val="hybridMultilevel"/>
    <w:tmpl w:val="1D92AA76"/>
    <w:lvl w:ilvl="0" w:tplc="04B62D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72A6116"/>
    <w:multiLevelType w:val="hybridMultilevel"/>
    <w:tmpl w:val="9CD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41C90"/>
    <w:multiLevelType w:val="hybridMultilevel"/>
    <w:tmpl w:val="DBD4E9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846CA"/>
    <w:multiLevelType w:val="hybridMultilevel"/>
    <w:tmpl w:val="014042E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36A9D"/>
    <w:multiLevelType w:val="hybridMultilevel"/>
    <w:tmpl w:val="A62A2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476D2D"/>
    <w:multiLevelType w:val="hybridMultilevel"/>
    <w:tmpl w:val="ADCC04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45142A8"/>
    <w:multiLevelType w:val="hybridMultilevel"/>
    <w:tmpl w:val="16FADD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67A7C"/>
    <w:multiLevelType w:val="hybridMultilevel"/>
    <w:tmpl w:val="51627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D52B16"/>
    <w:multiLevelType w:val="hybridMultilevel"/>
    <w:tmpl w:val="3D9C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36651"/>
    <w:multiLevelType w:val="hybridMultilevel"/>
    <w:tmpl w:val="1BDAC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8F40DC"/>
    <w:multiLevelType w:val="hybridMultilevel"/>
    <w:tmpl w:val="E14A68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5A391365"/>
    <w:multiLevelType w:val="multilevel"/>
    <w:tmpl w:val="908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D2082A"/>
    <w:multiLevelType w:val="hybridMultilevel"/>
    <w:tmpl w:val="B3A6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5242F"/>
    <w:multiLevelType w:val="hybridMultilevel"/>
    <w:tmpl w:val="C58AF688"/>
    <w:lvl w:ilvl="0" w:tplc="04B62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9470C"/>
    <w:multiLevelType w:val="hybridMultilevel"/>
    <w:tmpl w:val="C2E6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DD049A"/>
    <w:multiLevelType w:val="hybridMultilevel"/>
    <w:tmpl w:val="529EE5D2"/>
    <w:lvl w:ilvl="0" w:tplc="04B62D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7D51713C"/>
    <w:multiLevelType w:val="hybridMultilevel"/>
    <w:tmpl w:val="93246CA2"/>
    <w:lvl w:ilvl="0" w:tplc="04B62D3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F08386E"/>
    <w:multiLevelType w:val="hybridMultilevel"/>
    <w:tmpl w:val="30B84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9"/>
  </w:num>
  <w:num w:numId="2">
    <w:abstractNumId w:val="13"/>
  </w:num>
  <w:num w:numId="3">
    <w:abstractNumId w:val="1"/>
  </w:num>
  <w:num w:numId="4">
    <w:abstractNumId w:val="9"/>
  </w:num>
  <w:num w:numId="5">
    <w:abstractNumId w:val="2"/>
  </w:num>
  <w:num w:numId="6">
    <w:abstractNumId w:val="7"/>
  </w:num>
  <w:num w:numId="7">
    <w:abstractNumId w:val="11"/>
  </w:num>
  <w:num w:numId="8">
    <w:abstractNumId w:val="0"/>
  </w:num>
  <w:num w:numId="9">
    <w:abstractNumId w:val="15"/>
  </w:num>
  <w:num w:numId="10">
    <w:abstractNumId w:val="10"/>
  </w:num>
  <w:num w:numId="11">
    <w:abstractNumId w:val="18"/>
  </w:num>
  <w:num w:numId="12">
    <w:abstractNumId w:val="5"/>
  </w:num>
  <w:num w:numId="13">
    <w:abstractNumId w:val="16"/>
  </w:num>
  <w:num w:numId="14">
    <w:abstractNumId w:val="6"/>
  </w:num>
  <w:num w:numId="15">
    <w:abstractNumId w:val="12"/>
  </w:num>
  <w:num w:numId="16">
    <w:abstractNumId w:val="22"/>
  </w:num>
  <w:num w:numId="17">
    <w:abstractNumId w:val="3"/>
  </w:num>
  <w:num w:numId="18">
    <w:abstractNumId w:val="14"/>
  </w:num>
  <w:num w:numId="19">
    <w:abstractNumId w:val="8"/>
  </w:num>
  <w:num w:numId="20">
    <w:abstractNumId w:val="17"/>
  </w:num>
  <w:num w:numId="21">
    <w:abstractNumId w:val="4"/>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E8"/>
    <w:rsid w:val="00016F09"/>
    <w:rsid w:val="00022A81"/>
    <w:rsid w:val="00050039"/>
    <w:rsid w:val="00061AE8"/>
    <w:rsid w:val="0007034A"/>
    <w:rsid w:val="000761A3"/>
    <w:rsid w:val="000801D1"/>
    <w:rsid w:val="00091700"/>
    <w:rsid w:val="000A24B3"/>
    <w:rsid w:val="000C4A50"/>
    <w:rsid w:val="00111F33"/>
    <w:rsid w:val="0011635A"/>
    <w:rsid w:val="00170598"/>
    <w:rsid w:val="001767FD"/>
    <w:rsid w:val="00193FAF"/>
    <w:rsid w:val="001E1E28"/>
    <w:rsid w:val="002222B5"/>
    <w:rsid w:val="002508DD"/>
    <w:rsid w:val="0025125F"/>
    <w:rsid w:val="00266189"/>
    <w:rsid w:val="002849A6"/>
    <w:rsid w:val="002B4504"/>
    <w:rsid w:val="002F2469"/>
    <w:rsid w:val="003015C9"/>
    <w:rsid w:val="003523ED"/>
    <w:rsid w:val="00377357"/>
    <w:rsid w:val="003E42AA"/>
    <w:rsid w:val="003F309F"/>
    <w:rsid w:val="003F45E0"/>
    <w:rsid w:val="0040117B"/>
    <w:rsid w:val="004260E8"/>
    <w:rsid w:val="0044655A"/>
    <w:rsid w:val="004C3CEC"/>
    <w:rsid w:val="004F2C55"/>
    <w:rsid w:val="004F66AD"/>
    <w:rsid w:val="00511E83"/>
    <w:rsid w:val="00551A8D"/>
    <w:rsid w:val="00586D58"/>
    <w:rsid w:val="005A399F"/>
    <w:rsid w:val="005D4AE7"/>
    <w:rsid w:val="005E0191"/>
    <w:rsid w:val="00637E43"/>
    <w:rsid w:val="00674FB3"/>
    <w:rsid w:val="006809F5"/>
    <w:rsid w:val="0068471D"/>
    <w:rsid w:val="006C7C5D"/>
    <w:rsid w:val="0071371E"/>
    <w:rsid w:val="00723884"/>
    <w:rsid w:val="00735DD0"/>
    <w:rsid w:val="00745851"/>
    <w:rsid w:val="007529C4"/>
    <w:rsid w:val="007F20D1"/>
    <w:rsid w:val="0086296A"/>
    <w:rsid w:val="008A00B7"/>
    <w:rsid w:val="00917023"/>
    <w:rsid w:val="0095533C"/>
    <w:rsid w:val="00982AFA"/>
    <w:rsid w:val="0099461A"/>
    <w:rsid w:val="009A6A4D"/>
    <w:rsid w:val="009B5565"/>
    <w:rsid w:val="009C19AE"/>
    <w:rsid w:val="00A4259C"/>
    <w:rsid w:val="00A51D3A"/>
    <w:rsid w:val="00A54019"/>
    <w:rsid w:val="00A57E6B"/>
    <w:rsid w:val="00A744A6"/>
    <w:rsid w:val="00A75C25"/>
    <w:rsid w:val="00AA673A"/>
    <w:rsid w:val="00AD606B"/>
    <w:rsid w:val="00AF3C72"/>
    <w:rsid w:val="00B108C6"/>
    <w:rsid w:val="00B277BD"/>
    <w:rsid w:val="00B4259B"/>
    <w:rsid w:val="00B76E1A"/>
    <w:rsid w:val="00B812CE"/>
    <w:rsid w:val="00BB74FC"/>
    <w:rsid w:val="00BF528E"/>
    <w:rsid w:val="00C05762"/>
    <w:rsid w:val="00C12B38"/>
    <w:rsid w:val="00C34089"/>
    <w:rsid w:val="00C85BEF"/>
    <w:rsid w:val="00C86C0F"/>
    <w:rsid w:val="00C91EA1"/>
    <w:rsid w:val="00CC15F0"/>
    <w:rsid w:val="00CD3ABF"/>
    <w:rsid w:val="00CE2A03"/>
    <w:rsid w:val="00D35EC2"/>
    <w:rsid w:val="00D70763"/>
    <w:rsid w:val="00D97D96"/>
    <w:rsid w:val="00DF3348"/>
    <w:rsid w:val="00E12A60"/>
    <w:rsid w:val="00E45D49"/>
    <w:rsid w:val="00E54B02"/>
    <w:rsid w:val="00E642B5"/>
    <w:rsid w:val="00EB2230"/>
    <w:rsid w:val="00EE66A8"/>
    <w:rsid w:val="00F165DA"/>
    <w:rsid w:val="00F21F68"/>
    <w:rsid w:val="00F70733"/>
    <w:rsid w:val="00F71AA8"/>
    <w:rsid w:val="00F911EA"/>
    <w:rsid w:val="00F936D3"/>
    <w:rsid w:val="00FA58DC"/>
    <w:rsid w:val="00FC5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BCFDD"/>
  <w15:docId w15:val="{7A3BEF26-5F10-40F0-94C2-ACE7E0B3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rFonts w:ascii="Arial" w:hAnsi="Arial" w:cs="Arial"/>
      <w:b/>
      <w:szCs w:val="20"/>
    </w:rPr>
  </w:style>
  <w:style w:type="paragraph" w:styleId="Heading2">
    <w:name w:val="heading 2"/>
    <w:basedOn w:val="Normal"/>
    <w:next w:val="Normal"/>
    <w:qFormat/>
    <w:pPr>
      <w:keepNext/>
      <w:spacing w:before="120" w:after="120"/>
      <w:jc w:val="center"/>
      <w:outlineLvl w:val="1"/>
    </w:pPr>
    <w:rPr>
      <w:rFonts w:ascii="Arial" w:hAnsi="Arial" w:cs="Arial"/>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1EA"/>
    <w:rPr>
      <w:rFonts w:ascii="Tahoma" w:hAnsi="Tahoma" w:cs="Tahoma"/>
      <w:sz w:val="16"/>
      <w:szCs w:val="16"/>
    </w:rPr>
  </w:style>
  <w:style w:type="paragraph" w:styleId="NoSpacing">
    <w:name w:val="No Spacing"/>
    <w:uiPriority w:val="1"/>
    <w:qFormat/>
    <w:rsid w:val="0011635A"/>
    <w:rPr>
      <w:rFonts w:ascii="Calibri" w:eastAsia="Calibri" w:hAnsi="Calibri"/>
      <w:sz w:val="22"/>
      <w:szCs w:val="22"/>
    </w:rPr>
  </w:style>
  <w:style w:type="paragraph" w:styleId="Header">
    <w:name w:val="header"/>
    <w:basedOn w:val="Normal"/>
    <w:link w:val="HeaderChar"/>
    <w:unhideWhenUsed/>
    <w:rsid w:val="0011635A"/>
    <w:pPr>
      <w:tabs>
        <w:tab w:val="center" w:pos="4680"/>
        <w:tab w:val="right" w:pos="9360"/>
      </w:tabs>
    </w:pPr>
  </w:style>
  <w:style w:type="character" w:customStyle="1" w:styleId="HeaderChar">
    <w:name w:val="Header Char"/>
    <w:basedOn w:val="DefaultParagraphFont"/>
    <w:link w:val="Header"/>
    <w:rsid w:val="0011635A"/>
    <w:rPr>
      <w:sz w:val="24"/>
      <w:szCs w:val="24"/>
    </w:rPr>
  </w:style>
  <w:style w:type="paragraph" w:styleId="Footer">
    <w:name w:val="footer"/>
    <w:basedOn w:val="Normal"/>
    <w:link w:val="FooterChar"/>
    <w:uiPriority w:val="99"/>
    <w:unhideWhenUsed/>
    <w:rsid w:val="0011635A"/>
    <w:pPr>
      <w:tabs>
        <w:tab w:val="center" w:pos="4680"/>
        <w:tab w:val="right" w:pos="9360"/>
      </w:tabs>
    </w:pPr>
  </w:style>
  <w:style w:type="character" w:customStyle="1" w:styleId="FooterChar">
    <w:name w:val="Footer Char"/>
    <w:basedOn w:val="DefaultParagraphFont"/>
    <w:link w:val="Footer"/>
    <w:uiPriority w:val="99"/>
    <w:rsid w:val="0011635A"/>
    <w:rPr>
      <w:sz w:val="24"/>
      <w:szCs w:val="24"/>
    </w:rPr>
  </w:style>
  <w:style w:type="table" w:styleId="TableGrid">
    <w:name w:val="Table Grid"/>
    <w:basedOn w:val="TableNormal"/>
    <w:rsid w:val="00A7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vera\Local%20Settings\Temporary%20Internet%20Files\Content.IE5\P1R6IVTM\tp119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tp1192[1]</Template>
  <TotalTime>65</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 Form</vt:lpstr>
    </vt:vector>
  </TitlesOfParts>
  <Company>Microsoft Corporation</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subject/>
  <dc:creator>crivera</dc:creator>
  <cp:keywords/>
  <dc:description/>
  <cp:lastModifiedBy>Jenna Peper</cp:lastModifiedBy>
  <cp:revision>9</cp:revision>
  <cp:lastPrinted>2022-05-13T14:22:00Z</cp:lastPrinted>
  <dcterms:created xsi:type="dcterms:W3CDTF">2022-11-17T14:43:00Z</dcterms:created>
  <dcterms:modified xsi:type="dcterms:W3CDTF">2023-04-28T15:18:00Z</dcterms:modified>
</cp:coreProperties>
</file>